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C9" w:rsidRPr="00B14EC9" w:rsidRDefault="00B14EC9" w:rsidP="00B14EC9">
      <w:pPr>
        <w:pBdr>
          <w:bottom w:val="single" w:sz="12" w:space="0" w:color="FFFFFF"/>
        </w:pBdr>
        <w:shd w:val="clear" w:color="auto" w:fill="FFFFFF"/>
        <w:spacing w:before="75"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</w:pPr>
      <w:bookmarkStart w:id="0" w:name="_GoBack"/>
      <w:r w:rsidRPr="00B14EC9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 xml:space="preserve">Łosoś </w:t>
      </w:r>
      <w:proofErr w:type="spellStart"/>
      <w:r w:rsidRPr="00B14EC9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>teriyaki</w:t>
      </w:r>
      <w:proofErr w:type="spellEnd"/>
    </w:p>
    <w:bookmarkEnd w:id="0"/>
    <w:p w:rsidR="00B14EC9" w:rsidRPr="00B14EC9" w:rsidRDefault="00B14EC9" w:rsidP="00B14EC9">
      <w:pPr>
        <w:shd w:val="clear" w:color="auto" w:fill="FFFFFF"/>
        <w:spacing w:after="150" w:line="315" w:lineRule="atLeast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</w:pPr>
      <w:r w:rsidRPr="00B14EC9"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  <w:t xml:space="preserve">Przepis Maćka </w:t>
      </w:r>
      <w:proofErr w:type="spellStart"/>
      <w:r w:rsidRPr="00B14EC9"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  <w:t>Ecksteina</w:t>
      </w:r>
      <w:proofErr w:type="spellEnd"/>
    </w:p>
    <w:p w:rsidR="00B14EC9" w:rsidRPr="00B14EC9" w:rsidRDefault="00B14EC9" w:rsidP="00B14EC9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74747"/>
          <w:sz w:val="16"/>
          <w:szCs w:val="16"/>
        </w:rPr>
      </w:pPr>
      <w:r>
        <w:rPr>
          <w:rFonts w:ascii="Trebuchet MS" w:eastAsia="Times New Roman" w:hAnsi="Trebuchet MS" w:cs="Times New Roman"/>
          <w:noProof/>
          <w:color w:val="474747"/>
          <w:sz w:val="16"/>
          <w:szCs w:val="16"/>
        </w:rPr>
        <w:drawing>
          <wp:inline distT="0" distB="0" distL="0" distR="0">
            <wp:extent cx="6096000" cy="3429000"/>
            <wp:effectExtent l="0" t="0" r="0" b="0"/>
            <wp:docPr id="1" name="Picture 1" descr="Łosoś teriy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osoś teriya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C9" w:rsidRPr="00B14EC9" w:rsidRDefault="00B14EC9" w:rsidP="00B14EC9">
      <w:pPr>
        <w:shd w:val="clear" w:color="auto" w:fill="FFFFFF"/>
        <w:spacing w:after="150" w:line="28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 xml:space="preserve">Łosoś </w:t>
      </w:r>
      <w:proofErr w:type="spellStart"/>
      <w:r w:rsidRPr="00B14EC9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teriyaki</w:t>
      </w:r>
      <w:proofErr w:type="spellEnd"/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b/>
          <w:bCs/>
          <w:color w:val="000000"/>
          <w:sz w:val="20"/>
          <w:szCs w:val="20"/>
          <w:bdr w:val="none" w:sz="0" w:space="0" w:color="auto" w:frame="1"/>
          <w:lang w:val="pl-PL"/>
        </w:rPr>
        <w:t>Jedna porcja tego łososia, to zdecydowanie za mało! Dlatego podane tu proporcje pozwalają przygotować danie dla 4 osób.</w:t>
      </w:r>
    </w:p>
    <w:p w:rsid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sectPr w:rsidR="00B14EC9" w:rsidSect="00B14EC9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lastRenderedPageBreak/>
        <w:t>Składniki: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700g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fileta z łososia, grubego na min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3cm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(z przedniej części a nie z ogona)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300g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imbiru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lastRenderedPageBreak/>
        <w:t>100g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szczypioru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200g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maki ziemniaczanej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2 soczyste cytryny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2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limonki</w:t>
      </w:r>
      <w:proofErr w:type="spellEnd"/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100ml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sosu sojowego ciemnego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lastRenderedPageBreak/>
        <w:t>80ml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białej wódki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80ml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mirin</w:t>
      </w:r>
      <w:proofErr w:type="spellEnd"/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100ml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miodu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50ml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oleju rzepakowy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300g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ryżu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basmati</w:t>
      </w:r>
      <w:proofErr w:type="spellEnd"/>
    </w:p>
    <w:p w:rsid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sectPr w:rsidR="00B14EC9" w:rsidSect="00B14EC9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</w:pP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u w:val="single"/>
          <w:bdr w:val="none" w:sz="0" w:space="0" w:color="auto" w:frame="1"/>
          <w:lang w:val="pl-PL"/>
        </w:rPr>
        <w:t>Przygotowanie: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Z ryby wyjmujemy starannie ości, kroimy ją w kostkę 3 na 3 cm i obtaczamy w mące ziemniaczanej.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Imbir kroimy na zapałki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1x1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mm długości 3-4 cm.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Szczypior kroimy w kawałki 3-4 cm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Przygotowanie sosu zaczynamy od podgrzania miodu tak, by stał się płynny.  Następnie dodajemy  do niego: sos sojowy, białą wódkę,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mirin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, oraz wyciśnięty sok z cytryn i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limonek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.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Na dużej patelni rozgrzewamy 2 łyżki oleju i wrzucamy imbir, który podgrzewamy 3 minuty, aż się zarumieni. Następnie imbir odsuwamy na brzeg patelni, tak by pośrodku położyć na niej łososia. Całość  od razu zalewamy wcześniej przygotowanym sosem i podgrzewamy do momentu, aż łosoś „oblepiony”  będzie sosem ze wszystkich stron. Patelnię przykrywamy pokrywką i pozostawiamy na małym ogniu przez 1-2 min. Na tym etapie, łosoś powinien być lekko niedosmażony w środku.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Na chwile przed końcem smażenia dodajemy szczypiorek.</w:t>
      </w:r>
    </w:p>
    <w:p w:rsidR="00B14EC9" w:rsidRPr="00B14EC9" w:rsidRDefault="00B14EC9" w:rsidP="00B14EC9">
      <w:pPr>
        <w:shd w:val="clear" w:color="auto" w:fill="FFFFFF"/>
        <w:spacing w:after="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Zdejmujemy z ognia i pozostawiamy pod przykryciem przez 2 minuty (po tym czasie powinien być równomiernie dosmażony).</w:t>
      </w:r>
    </w:p>
    <w:p w:rsidR="00B14EC9" w:rsidRPr="00B14EC9" w:rsidRDefault="00B14EC9" w:rsidP="00B14EC9">
      <w:pPr>
        <w:shd w:val="clear" w:color="auto" w:fill="FFFFFF"/>
        <w:spacing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Podajemy z ugotowanym ryżem, lub sałatką z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julienne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z rzepy </w:t>
      </w:r>
      <w:proofErr w:type="spellStart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>daikon</w:t>
      </w:r>
      <w:proofErr w:type="spellEnd"/>
      <w:r w:rsidRPr="00B14EC9">
        <w:rPr>
          <w:rFonts w:ascii="Calibri" w:eastAsia="Times New Roman" w:hAnsi="Calibri" w:cs="Times New Roman"/>
          <w:color w:val="000000"/>
          <w:sz w:val="20"/>
          <w:szCs w:val="20"/>
          <w:bdr w:val="none" w:sz="0" w:space="0" w:color="auto" w:frame="1"/>
          <w:lang w:val="pl-PL"/>
        </w:rPr>
        <w:t xml:space="preserve"> w lekkiej zalewie sojowej (2 łyżki wody, łyżka soja sosu, łyżeczka miodu) z prażonym sezamem.</w:t>
      </w:r>
    </w:p>
    <w:p w:rsidR="00195E14" w:rsidRPr="00B14EC9" w:rsidRDefault="00195E14">
      <w:pPr>
        <w:rPr>
          <w:lang w:val="pl-PL"/>
        </w:rPr>
      </w:pPr>
    </w:p>
    <w:sectPr w:rsidR="00195E14" w:rsidRPr="00B14EC9" w:rsidSect="00B14EC9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C9"/>
    <w:rsid w:val="00007F8B"/>
    <w:rsid w:val="00055C4F"/>
    <w:rsid w:val="000646B0"/>
    <w:rsid w:val="000675EF"/>
    <w:rsid w:val="001156BE"/>
    <w:rsid w:val="00163676"/>
    <w:rsid w:val="00177B52"/>
    <w:rsid w:val="00195E14"/>
    <w:rsid w:val="001F61D3"/>
    <w:rsid w:val="002671CE"/>
    <w:rsid w:val="003E36E9"/>
    <w:rsid w:val="00423EAD"/>
    <w:rsid w:val="00451526"/>
    <w:rsid w:val="004729E7"/>
    <w:rsid w:val="0058308C"/>
    <w:rsid w:val="005E199D"/>
    <w:rsid w:val="00615F07"/>
    <w:rsid w:val="006251DF"/>
    <w:rsid w:val="00685F99"/>
    <w:rsid w:val="006E028C"/>
    <w:rsid w:val="00766311"/>
    <w:rsid w:val="007A3CCC"/>
    <w:rsid w:val="007B02C6"/>
    <w:rsid w:val="007F3AC4"/>
    <w:rsid w:val="008139D3"/>
    <w:rsid w:val="008A41B6"/>
    <w:rsid w:val="0091477C"/>
    <w:rsid w:val="009A093E"/>
    <w:rsid w:val="009B41CA"/>
    <w:rsid w:val="009F361B"/>
    <w:rsid w:val="00A04151"/>
    <w:rsid w:val="00B14EC9"/>
    <w:rsid w:val="00C7216C"/>
    <w:rsid w:val="00D448BF"/>
    <w:rsid w:val="00E319D9"/>
    <w:rsid w:val="00ED1FF5"/>
    <w:rsid w:val="00F00961"/>
    <w:rsid w:val="00F2135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14E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4EC9"/>
  </w:style>
  <w:style w:type="character" w:customStyle="1" w:styleId="btnicookedit">
    <w:name w:val="btnicookedit"/>
    <w:basedOn w:val="DefaultParagraphFont"/>
    <w:rsid w:val="00B14EC9"/>
  </w:style>
  <w:style w:type="character" w:customStyle="1" w:styleId="comment">
    <w:name w:val="comment"/>
    <w:basedOn w:val="DefaultParagraphFont"/>
    <w:rsid w:val="00B14EC9"/>
  </w:style>
  <w:style w:type="paragraph" w:customStyle="1" w:styleId="plaintext">
    <w:name w:val="plaintext"/>
    <w:basedOn w:val="Normal"/>
    <w:rsid w:val="00B1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E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14E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4EC9"/>
  </w:style>
  <w:style w:type="character" w:customStyle="1" w:styleId="btnicookedit">
    <w:name w:val="btnicookedit"/>
    <w:basedOn w:val="DefaultParagraphFont"/>
    <w:rsid w:val="00B14EC9"/>
  </w:style>
  <w:style w:type="character" w:customStyle="1" w:styleId="comment">
    <w:name w:val="comment"/>
    <w:basedOn w:val="DefaultParagraphFont"/>
    <w:rsid w:val="00B14EC9"/>
  </w:style>
  <w:style w:type="paragraph" w:customStyle="1" w:styleId="plaintext">
    <w:name w:val="plaintext"/>
    <w:basedOn w:val="Normal"/>
    <w:rsid w:val="00B1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>Cisco Systems, Inc.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</cp:revision>
  <dcterms:created xsi:type="dcterms:W3CDTF">2012-12-29T21:34:00Z</dcterms:created>
  <dcterms:modified xsi:type="dcterms:W3CDTF">2012-12-29T21:35:00Z</dcterms:modified>
</cp:coreProperties>
</file>